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EB1" w:rsidRDefault="00B84EB1" w:rsidP="00B84E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4EB1">
        <w:rPr>
          <w:rFonts w:ascii="Times New Roman" w:hAnsi="Times New Roman" w:cs="Times New Roman"/>
          <w:b/>
          <w:bCs/>
          <w:sz w:val="28"/>
          <w:szCs w:val="28"/>
        </w:rPr>
        <w:t>Модернизация системы дошкольного образования</w:t>
      </w:r>
    </w:p>
    <w:p w:rsidR="00B84EB1" w:rsidRPr="00B84EB1" w:rsidRDefault="00B84EB1" w:rsidP="00B84E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4EB1" w:rsidRDefault="00B84EB1" w:rsidP="00B84EB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84EB1">
        <w:rPr>
          <w:rFonts w:ascii="Times New Roman" w:hAnsi="Times New Roman" w:cs="Times New Roman"/>
          <w:iCs/>
          <w:sz w:val="28"/>
          <w:szCs w:val="28"/>
        </w:rPr>
        <w:t>В 2013 и 2014 годах на модернизацию региональной системы дошкольного образования привлечено более 456,2 миллионов рублей из федерального бюджета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B84EB1">
        <w:rPr>
          <w:rFonts w:ascii="Times New Roman" w:hAnsi="Times New Roman" w:cs="Times New Roman"/>
          <w:bCs/>
          <w:iCs/>
          <w:sz w:val="28"/>
          <w:szCs w:val="28"/>
        </w:rPr>
        <w:t>Указ Президента РФ от 7 мая 2012 г. № 599)</w:t>
      </w:r>
      <w:r w:rsidRPr="00B84EB1">
        <w:rPr>
          <w:rFonts w:ascii="Times New Roman" w:hAnsi="Times New Roman" w:cs="Times New Roman"/>
          <w:iCs/>
          <w:sz w:val="28"/>
          <w:szCs w:val="28"/>
        </w:rPr>
        <w:t>.</w:t>
      </w:r>
    </w:p>
    <w:p w:rsidR="00B84EB1" w:rsidRDefault="00B84EB1" w:rsidP="00B84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B1">
        <w:rPr>
          <w:rFonts w:ascii="Times New Roman" w:hAnsi="Times New Roman" w:cs="Times New Roman"/>
          <w:sz w:val="28"/>
          <w:szCs w:val="28"/>
        </w:rPr>
        <w:t>В соответствии с Соглашением между Министерством образования и науки РФ и администрацией Костромской области за счет субсидий из федерального бюджета в 2013 году введены в эксплуатацию 3 детских сада на 210 мест. В Костроме и Буе проведена реконструкция зданий под детский сад и создано ещё</w:t>
      </w:r>
      <w:r>
        <w:rPr>
          <w:rFonts w:ascii="Times New Roman" w:hAnsi="Times New Roman" w:cs="Times New Roman"/>
          <w:sz w:val="28"/>
          <w:szCs w:val="28"/>
        </w:rPr>
        <w:t xml:space="preserve"> 210 мест для дошколят.  </w:t>
      </w:r>
    </w:p>
    <w:p w:rsidR="00B84EB1" w:rsidRDefault="00B84EB1" w:rsidP="00B84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B1">
        <w:rPr>
          <w:rFonts w:ascii="Times New Roman" w:hAnsi="Times New Roman" w:cs="Times New Roman"/>
          <w:sz w:val="28"/>
          <w:szCs w:val="28"/>
        </w:rPr>
        <w:t>В 2014 году в Костромской области в рамках реализации программы по модернизации системы дошкольного образования с использованием федеральных средств построено 7 детских садов на 824 места. Новые дошкольные учреждения появились в Костроме, Вохме, Галиче, Нее и селе Георгие</w:t>
      </w:r>
      <w:r>
        <w:rPr>
          <w:rFonts w:ascii="Times New Roman" w:hAnsi="Times New Roman" w:cs="Times New Roman"/>
          <w:sz w:val="28"/>
          <w:szCs w:val="28"/>
        </w:rPr>
        <w:t>вском Межевского района.</w:t>
      </w:r>
    </w:p>
    <w:p w:rsidR="00B84EB1" w:rsidRDefault="00B84EB1" w:rsidP="00B84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B1">
        <w:rPr>
          <w:rFonts w:ascii="Times New Roman" w:hAnsi="Times New Roman" w:cs="Times New Roman"/>
          <w:sz w:val="28"/>
          <w:szCs w:val="28"/>
        </w:rPr>
        <w:t xml:space="preserve">Оставшиеся </w:t>
      </w:r>
      <w:hyperlink r:id="rId5" w:tooltip="Click to Continue &gt; by Quiknowledge" w:history="1">
        <w:r w:rsidRPr="00B84EB1">
          <w:rPr>
            <w:rStyle w:val="a4"/>
            <w:rFonts w:ascii="Times New Roman" w:hAnsi="Times New Roman" w:cs="Times New Roman"/>
            <w:sz w:val="28"/>
            <w:szCs w:val="28"/>
          </w:rPr>
          <w:t>средства</w:t>
        </w:r>
        <w:r w:rsidRPr="00B84EB1">
          <w:rPr>
            <w:rStyle w:val="a4"/>
            <w:rFonts w:ascii="Times New Roman" w:hAnsi="Times New Roman" w:cs="Times New Roman"/>
            <w:sz w:val="28"/>
            <w:szCs w:val="28"/>
          </w:rPr>
          <w:drawing>
            <wp:inline distT="0" distB="0" distL="0" distR="0">
              <wp:extent cx="95250" cy="95250"/>
              <wp:effectExtent l="19050" t="0" r="0" b="0"/>
              <wp:docPr id="11" name="Рисунок 11" descr="http://cdncache-a.akamaihd.net/items/it/img/arrow-10x10.png">
                <a:hlinkClick xmlns:a="http://schemas.openxmlformats.org/drawingml/2006/main" r:id="rId5" tooltip="&quot;Click to Continue &gt; by Quiknowledge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http://cdncache-a.akamaihd.net/items/it/img/arrow-10x10.png">
                        <a:hlinkClick r:id="rId5" tooltip="&quot;Click to Continue &gt; by Quiknowledge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B84EB1">
        <w:rPr>
          <w:rFonts w:ascii="Times New Roman" w:hAnsi="Times New Roman" w:cs="Times New Roman"/>
          <w:sz w:val="28"/>
          <w:szCs w:val="28"/>
        </w:rPr>
        <w:t xml:space="preserve"> на реализацию программы, это 116,2 млн. рублей, после прохождения формальных процедур будут направлены региону для завершения запланированных на 2014 </w:t>
      </w:r>
      <w:r>
        <w:rPr>
          <w:rFonts w:ascii="Times New Roman" w:hAnsi="Times New Roman" w:cs="Times New Roman"/>
          <w:sz w:val="28"/>
          <w:szCs w:val="28"/>
        </w:rPr>
        <w:t xml:space="preserve">- 2015 годы мероприятий. </w:t>
      </w:r>
    </w:p>
    <w:p w:rsidR="00B84EB1" w:rsidRDefault="00B84EB1" w:rsidP="00B84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B1">
        <w:rPr>
          <w:rFonts w:ascii="Times New Roman" w:hAnsi="Times New Roman" w:cs="Times New Roman"/>
          <w:sz w:val="28"/>
          <w:szCs w:val="28"/>
        </w:rPr>
        <w:t xml:space="preserve">В новом году в рамках реализации программы будут введены в эксплуатацию три детских сада на 705 мест - в поселке </w:t>
      </w:r>
      <w:proofErr w:type="spellStart"/>
      <w:r w:rsidRPr="00B84EB1">
        <w:rPr>
          <w:rFonts w:ascii="Times New Roman" w:hAnsi="Times New Roman" w:cs="Times New Roman"/>
          <w:sz w:val="28"/>
          <w:szCs w:val="28"/>
        </w:rPr>
        <w:t>Караваево</w:t>
      </w:r>
      <w:proofErr w:type="spellEnd"/>
      <w:r w:rsidRPr="00B84EB1">
        <w:rPr>
          <w:rFonts w:ascii="Times New Roman" w:hAnsi="Times New Roman" w:cs="Times New Roman"/>
          <w:sz w:val="28"/>
          <w:szCs w:val="28"/>
        </w:rPr>
        <w:t>, в го</w:t>
      </w:r>
      <w:r>
        <w:rPr>
          <w:rFonts w:ascii="Times New Roman" w:hAnsi="Times New Roman" w:cs="Times New Roman"/>
          <w:sz w:val="28"/>
          <w:szCs w:val="28"/>
        </w:rPr>
        <w:t xml:space="preserve">родах Костроме и Шарье.  </w:t>
      </w:r>
    </w:p>
    <w:p w:rsidR="00B84EB1" w:rsidRDefault="00B84EB1" w:rsidP="00B84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B1">
        <w:rPr>
          <w:rFonts w:ascii="Times New Roman" w:hAnsi="Times New Roman" w:cs="Times New Roman"/>
          <w:sz w:val="28"/>
          <w:szCs w:val="28"/>
        </w:rPr>
        <w:t xml:space="preserve">Таким образом, все федеральные </w:t>
      </w:r>
      <w:hyperlink r:id="rId7" w:tooltip="Click to Continue &gt; by Quiknowledge" w:history="1">
        <w:r w:rsidRPr="00B84EB1">
          <w:rPr>
            <w:rStyle w:val="a4"/>
            <w:rFonts w:ascii="Times New Roman" w:hAnsi="Times New Roman" w:cs="Times New Roman"/>
            <w:sz w:val="28"/>
            <w:szCs w:val="28"/>
          </w:rPr>
          <w:t>средства</w:t>
        </w:r>
        <w:r w:rsidRPr="00B84EB1">
          <w:rPr>
            <w:rStyle w:val="a4"/>
            <w:rFonts w:ascii="Times New Roman" w:hAnsi="Times New Roman" w:cs="Times New Roman"/>
            <w:sz w:val="28"/>
            <w:szCs w:val="28"/>
          </w:rPr>
          <w:drawing>
            <wp:inline distT="0" distB="0" distL="0" distR="0">
              <wp:extent cx="95250" cy="95250"/>
              <wp:effectExtent l="19050" t="0" r="0" b="0"/>
              <wp:docPr id="12" name="Рисунок 12" descr="http://cdncache-a.akamaihd.net/items/it/img/arrow-10x10.png">
                <a:hlinkClick xmlns:a="http://schemas.openxmlformats.org/drawingml/2006/main" r:id="rId7" tooltip="&quot;Click to Continue &gt; by Quiknowledge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http://cdncache-a.akamaihd.net/items/it/img/arrow-10x10.png">
                        <a:hlinkClick r:id="rId7" tooltip="&quot;Click to Continue &gt; by Quiknowledge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B84EB1">
        <w:rPr>
          <w:rFonts w:ascii="Times New Roman" w:hAnsi="Times New Roman" w:cs="Times New Roman"/>
          <w:sz w:val="28"/>
          <w:szCs w:val="28"/>
        </w:rPr>
        <w:t xml:space="preserve"> будут </w:t>
      </w:r>
      <w:r>
        <w:rPr>
          <w:rFonts w:ascii="Times New Roman" w:hAnsi="Times New Roman" w:cs="Times New Roman"/>
          <w:sz w:val="28"/>
          <w:szCs w:val="28"/>
        </w:rPr>
        <w:t xml:space="preserve">освоены в полном объеме. </w:t>
      </w:r>
    </w:p>
    <w:p w:rsidR="00B84EB1" w:rsidRPr="00B84EB1" w:rsidRDefault="00B84EB1" w:rsidP="00B84EB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84EB1">
        <w:rPr>
          <w:rFonts w:ascii="Times New Roman" w:hAnsi="Times New Roman" w:cs="Times New Roman"/>
          <w:sz w:val="28"/>
          <w:szCs w:val="28"/>
        </w:rPr>
        <w:t>В рамках реализации региональной «Дорожной карты» по модернизации региональной системы дошкольного образования в 2014 году в Костромской области создано 1437 мест (что на 5,4% выше планируемых показателей). В настоящее время в регионе полностью отсутствует очередность в дошкольные образовательные организации детей в возрасте от 3 до 7 лет.</w:t>
      </w:r>
    </w:p>
    <w:p w:rsidR="00EA6128" w:rsidRPr="00B84EB1" w:rsidRDefault="00EA6128" w:rsidP="00B84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A6128" w:rsidRPr="00B84EB1" w:rsidSect="00CC58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741E"/>
    <w:rsid w:val="00027DFD"/>
    <w:rsid w:val="000757C9"/>
    <w:rsid w:val="000946D4"/>
    <w:rsid w:val="000A5D6C"/>
    <w:rsid w:val="000B29B0"/>
    <w:rsid w:val="00120D72"/>
    <w:rsid w:val="00127F1E"/>
    <w:rsid w:val="001571B0"/>
    <w:rsid w:val="001757F1"/>
    <w:rsid w:val="001A5F5D"/>
    <w:rsid w:val="001B24A8"/>
    <w:rsid w:val="001D4D9C"/>
    <w:rsid w:val="001E32B2"/>
    <w:rsid w:val="002055B6"/>
    <w:rsid w:val="00222DCC"/>
    <w:rsid w:val="0024563B"/>
    <w:rsid w:val="002A4E87"/>
    <w:rsid w:val="002A5E06"/>
    <w:rsid w:val="003375C2"/>
    <w:rsid w:val="00342355"/>
    <w:rsid w:val="0035620F"/>
    <w:rsid w:val="00376844"/>
    <w:rsid w:val="0038323F"/>
    <w:rsid w:val="00383707"/>
    <w:rsid w:val="0038519C"/>
    <w:rsid w:val="003D7022"/>
    <w:rsid w:val="00404095"/>
    <w:rsid w:val="00430868"/>
    <w:rsid w:val="004629AD"/>
    <w:rsid w:val="004706E7"/>
    <w:rsid w:val="00475F54"/>
    <w:rsid w:val="00486B3B"/>
    <w:rsid w:val="004B4043"/>
    <w:rsid w:val="004B7EC7"/>
    <w:rsid w:val="00510E94"/>
    <w:rsid w:val="00512BC9"/>
    <w:rsid w:val="00537CD1"/>
    <w:rsid w:val="00553ED6"/>
    <w:rsid w:val="00582A8A"/>
    <w:rsid w:val="0058431C"/>
    <w:rsid w:val="005A03D3"/>
    <w:rsid w:val="005A4B8F"/>
    <w:rsid w:val="005B07C7"/>
    <w:rsid w:val="005D7911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B2C67"/>
    <w:rsid w:val="006B7A29"/>
    <w:rsid w:val="007160E5"/>
    <w:rsid w:val="00726B9B"/>
    <w:rsid w:val="00753C82"/>
    <w:rsid w:val="007610D7"/>
    <w:rsid w:val="00775FD3"/>
    <w:rsid w:val="007775EA"/>
    <w:rsid w:val="00791D10"/>
    <w:rsid w:val="007975E8"/>
    <w:rsid w:val="007A19FC"/>
    <w:rsid w:val="007B4D16"/>
    <w:rsid w:val="007C325C"/>
    <w:rsid w:val="007D2177"/>
    <w:rsid w:val="007D42F1"/>
    <w:rsid w:val="007E7F6D"/>
    <w:rsid w:val="008241C0"/>
    <w:rsid w:val="00832487"/>
    <w:rsid w:val="00886CAE"/>
    <w:rsid w:val="00893E0E"/>
    <w:rsid w:val="008A7D46"/>
    <w:rsid w:val="008E4727"/>
    <w:rsid w:val="00922CA1"/>
    <w:rsid w:val="0093053F"/>
    <w:rsid w:val="00933519"/>
    <w:rsid w:val="0094740A"/>
    <w:rsid w:val="00957262"/>
    <w:rsid w:val="009B799A"/>
    <w:rsid w:val="009C5D18"/>
    <w:rsid w:val="009E1AE2"/>
    <w:rsid w:val="009E7C61"/>
    <w:rsid w:val="009F4C28"/>
    <w:rsid w:val="00A30287"/>
    <w:rsid w:val="00A3293B"/>
    <w:rsid w:val="00A72B8A"/>
    <w:rsid w:val="00A75C48"/>
    <w:rsid w:val="00A8461F"/>
    <w:rsid w:val="00A9414A"/>
    <w:rsid w:val="00AB204C"/>
    <w:rsid w:val="00AE7886"/>
    <w:rsid w:val="00AF2B09"/>
    <w:rsid w:val="00B174C2"/>
    <w:rsid w:val="00B3151E"/>
    <w:rsid w:val="00B504E5"/>
    <w:rsid w:val="00B84EB1"/>
    <w:rsid w:val="00B974DE"/>
    <w:rsid w:val="00BC21C0"/>
    <w:rsid w:val="00BF3479"/>
    <w:rsid w:val="00C05942"/>
    <w:rsid w:val="00C178EC"/>
    <w:rsid w:val="00C5149A"/>
    <w:rsid w:val="00C74C82"/>
    <w:rsid w:val="00C81DA1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210B6"/>
    <w:rsid w:val="00D269AC"/>
    <w:rsid w:val="00D37538"/>
    <w:rsid w:val="00D61DD4"/>
    <w:rsid w:val="00D90AC1"/>
    <w:rsid w:val="00D96F77"/>
    <w:rsid w:val="00DD0A40"/>
    <w:rsid w:val="00DD3109"/>
    <w:rsid w:val="00DD3469"/>
    <w:rsid w:val="00DE7A98"/>
    <w:rsid w:val="00E0062C"/>
    <w:rsid w:val="00E07E08"/>
    <w:rsid w:val="00E151D0"/>
    <w:rsid w:val="00E36FEF"/>
    <w:rsid w:val="00E42715"/>
    <w:rsid w:val="00E433A2"/>
    <w:rsid w:val="00E4400B"/>
    <w:rsid w:val="00E9150E"/>
    <w:rsid w:val="00EA6128"/>
    <w:rsid w:val="00ED4DD1"/>
    <w:rsid w:val="00EE7DD4"/>
    <w:rsid w:val="00F41C1A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44.ru/news/2015/01/a3d90742-31a1-43ce-bd1e-8bab92c1acf8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dm44.ru/news/2015/01/a3d90742-31a1-43ce-bd1e-8bab92c1acf8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2014-12-24T07:31:00Z</cp:lastPrinted>
  <dcterms:created xsi:type="dcterms:W3CDTF">2015-01-19T07:14:00Z</dcterms:created>
  <dcterms:modified xsi:type="dcterms:W3CDTF">2015-01-19T07:14:00Z</dcterms:modified>
</cp:coreProperties>
</file>