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FDA" w:rsidRPr="009D7FDA" w:rsidRDefault="009D7FDA" w:rsidP="009D7FDA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 xml:space="preserve">В Костромской области представители </w:t>
      </w:r>
      <w:proofErr w:type="spellStart"/>
      <w:r w:rsidRPr="009D7FDA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>Росгвардии</w:t>
      </w:r>
      <w:proofErr w:type="spellEnd"/>
      <w:r w:rsidRPr="009D7FDA">
        <w:rPr>
          <w:rFonts w:ascii="Times New Roman" w:eastAsia="Times New Roman" w:hAnsi="Times New Roman" w:cs="Times New Roman"/>
          <w:b/>
          <w:bCs/>
          <w:color w:val="000040"/>
          <w:kern w:val="36"/>
          <w:sz w:val="28"/>
          <w:szCs w:val="28"/>
          <w:lang w:eastAsia="ru-RU"/>
        </w:rPr>
        <w:t xml:space="preserve"> окажут помощь в ликвидации ЧС и обеспечению пожарной безопасности</w:t>
      </w:r>
    </w:p>
    <w:p w:rsidR="009D7FDA" w:rsidRDefault="009D7FDA" w:rsidP="009D7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В администрации Костромской области принято решение о включении в состав комиссии по предупреждению и ликвидации чрезвычайных ситуаций и обеспечению пожарной </w:t>
      </w:r>
      <w:proofErr w:type="gramStart"/>
      <w:r w:rsidRPr="009D7F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безопасности представителя отдела Федеральной службы войск национальной гвардии России</w:t>
      </w:r>
      <w:proofErr w:type="gramEnd"/>
      <w:r w:rsidRPr="009D7F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по Костромской области.</w:t>
      </w:r>
    </w:p>
    <w:p w:rsidR="009D7FDA" w:rsidRDefault="009D7FDA" w:rsidP="009D7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Национальная гвардия России создана чуть больше года назад по поручению Президента РФ Владимира Путина и стала 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еемницей внутренних войск.</w:t>
      </w:r>
    </w:p>
    <w:p w:rsidR="009D7FDA" w:rsidRDefault="009D7FDA" w:rsidP="009D7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Костромской области отдел Федеральной службы войск национальной гвардии России  создан в октябре 2016 года.  В её состав вошли подразделения ОМОН и СОБР, лицензионно-разрешительный отдел, вневедомственная охрана. В настоящее время основная функция </w:t>
      </w:r>
      <w:proofErr w:type="spellStart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Росгвардии</w:t>
      </w:r>
      <w:proofErr w:type="spellEnd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регионе - борьба с терроризмом, экстремизмом, преступно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стью и массовыми беспорядками.</w:t>
      </w:r>
    </w:p>
    <w:p w:rsidR="009D7FDA" w:rsidRDefault="009D7FDA" w:rsidP="009D7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Сегодня в администрации Костромской области принято решение привлекать представителей </w:t>
      </w:r>
      <w:proofErr w:type="spellStart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Росгвардии</w:t>
      </w:r>
      <w:proofErr w:type="spellEnd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том числе и для помощи в ликвидации ЧС и обеспече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нию пожарной безопасности.</w:t>
      </w:r>
    </w:p>
    <w:p w:rsidR="009D7FDA" w:rsidRPr="009D7FDA" w:rsidRDefault="009D7FDA" w:rsidP="009D7F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«Мы сегодня видим, что </w:t>
      </w:r>
      <w:proofErr w:type="spellStart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Росгвардия</w:t>
      </w:r>
      <w:proofErr w:type="spellEnd"/>
      <w:r w:rsidRPr="009D7FD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успешно справляетесь с поставленными перед ними задачами. Защищает благополучие жителей Костромской области и страны в целом. Надеюсь, на эффективное сотрудничество и в части выполнения задач, связанных с предупреждением и ликвидацией ЧС и обеспечению пожарной безопасности», - подчеркнул губернатор Сергей Ситников.</w:t>
      </w:r>
    </w:p>
    <w:p w:rsidR="00C51B2F" w:rsidRDefault="00C51B2F"/>
    <w:sectPr w:rsidR="00C51B2F" w:rsidSect="00C51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FDA"/>
    <w:rsid w:val="00181010"/>
    <w:rsid w:val="002F4FFD"/>
    <w:rsid w:val="00487263"/>
    <w:rsid w:val="004C2F0A"/>
    <w:rsid w:val="004E5314"/>
    <w:rsid w:val="005278E0"/>
    <w:rsid w:val="00661E4B"/>
    <w:rsid w:val="006C0572"/>
    <w:rsid w:val="00710D08"/>
    <w:rsid w:val="007C22DB"/>
    <w:rsid w:val="008F5EE2"/>
    <w:rsid w:val="009D7FDA"/>
    <w:rsid w:val="00AB6F0A"/>
    <w:rsid w:val="00BC307C"/>
    <w:rsid w:val="00C51B2F"/>
    <w:rsid w:val="00D7540E"/>
    <w:rsid w:val="00DD2BC9"/>
    <w:rsid w:val="00FA2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B2F"/>
  </w:style>
  <w:style w:type="paragraph" w:styleId="1">
    <w:name w:val="heading 1"/>
    <w:basedOn w:val="a"/>
    <w:link w:val="10"/>
    <w:uiPriority w:val="9"/>
    <w:qFormat/>
    <w:rsid w:val="009D7FD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7F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D7F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15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</dc:creator>
  <cp:lastModifiedBy>smi</cp:lastModifiedBy>
  <cp:revision>2</cp:revision>
  <dcterms:created xsi:type="dcterms:W3CDTF">2017-07-20T05:39:00Z</dcterms:created>
  <dcterms:modified xsi:type="dcterms:W3CDTF">2017-07-20T05:41:00Z</dcterms:modified>
</cp:coreProperties>
</file>